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65D" w:rsidRDefault="0013565D" w:rsidP="00F169C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ตาม พ.</w:t>
      </w:r>
      <w:r w:rsidR="00364BD4">
        <w:rPr>
          <w:rFonts w:ascii="TH SarabunPSK" w:hAnsi="TH SarabunPSK" w:cs="TH SarabunPSK"/>
          <w:b/>
          <w:bCs/>
          <w:sz w:val="32"/>
          <w:szCs w:val="32"/>
          <w:cs/>
        </w:rPr>
        <w:t xml:space="preserve">ร.บ. งบประมาณประจำปีงบประมาณ </w:t>
      </w:r>
      <w:r w:rsidR="00364BD4" w:rsidRPr="00364BD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64BD4">
        <w:rPr>
          <w:rFonts w:ascii="TH SarabunPSK" w:hAnsi="TH SarabunPSK" w:cs="TH SarabunPSK"/>
          <w:sz w:val="32"/>
          <w:szCs w:val="32"/>
        </w:rPr>
        <w:t>...................</w:t>
      </w:r>
    </w:p>
    <w:p w:rsidR="007846B0" w:rsidRPr="00673936" w:rsidRDefault="0013565D" w:rsidP="00F169C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3565D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46B0" w:rsidRPr="00673936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</w:t>
      </w:r>
      <w:r w:rsidR="00026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ซื้อวัสดุสำนักงาน </w:t>
      </w:r>
      <w:r w:rsidR="00364BD4" w:rsidRPr="00364BD4">
        <w:rPr>
          <w:rFonts w:ascii="TH SarabunPSK" w:hAnsi="TH SarabunPSK" w:cs="TH SarabunPSK"/>
          <w:sz w:val="32"/>
          <w:szCs w:val="32"/>
        </w:rPr>
        <w:t>……</w:t>
      </w:r>
      <w:r w:rsidR="00364BD4">
        <w:rPr>
          <w:rFonts w:ascii="TH SarabunPSK" w:hAnsi="TH SarabunPSK" w:cs="TH SarabunPSK"/>
          <w:sz w:val="32"/>
          <w:szCs w:val="32"/>
        </w:rPr>
        <w:t>…</w:t>
      </w:r>
      <w:r w:rsidR="00364BD4" w:rsidRPr="00364B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64BD4">
        <w:rPr>
          <w:rFonts w:ascii="TH SarabunPSK" w:hAnsi="TH SarabunPSK" w:cs="TH SarabunPSK"/>
          <w:sz w:val="32"/>
          <w:szCs w:val="32"/>
        </w:rPr>
        <w:t>…</w:t>
      </w:r>
      <w:r w:rsidR="00364BD4" w:rsidRPr="00364BD4">
        <w:rPr>
          <w:rFonts w:ascii="TH SarabunPSK" w:hAnsi="TH SarabunPSK" w:cs="TH SarabunPSK"/>
          <w:sz w:val="32"/>
          <w:szCs w:val="32"/>
        </w:rPr>
        <w:t>…</w:t>
      </w:r>
    </w:p>
    <w:p w:rsidR="007846B0" w:rsidRDefault="007846B0" w:rsidP="00F169C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3565D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13565D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1356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C4CE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C4C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7846B0" w:rsidRDefault="009C4CEE" w:rsidP="00F169C2">
      <w:pPr>
        <w:pStyle w:val="a3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846B0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7846B0" w:rsidRDefault="00F522C3" w:rsidP="00F169C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3565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โครงการตาม พ.ร.บ.งบประมาณ</w:t>
      </w:r>
    </w:p>
    <w:p w:rsidR="00F522C3" w:rsidRDefault="009C4CEE" w:rsidP="00F169C2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A3"/>
      </w:r>
      <w:r w:rsidR="00F522C3">
        <w:rPr>
          <w:rFonts w:ascii="Wingdings 2" w:hAnsi="Wingdings 2" w:cs="TH SarabunPSK"/>
          <w:sz w:val="32"/>
          <w:szCs w:val="32"/>
        </w:rPr>
        <w:t></w:t>
      </w:r>
      <w:r w:rsidR="00F522C3">
        <w:rPr>
          <w:rFonts w:ascii="Wingdings 2" w:hAnsi="Wingdings 2" w:cs="TH SarabunPSK"/>
          <w:sz w:val="32"/>
          <w:szCs w:val="32"/>
        </w:rPr>
        <w:tab/>
      </w:r>
      <w:r w:rsidR="00F522C3">
        <w:rPr>
          <w:rFonts w:ascii="TH SarabunPSK" w:hAnsi="TH SarabunPSK" w:cs="TH SarabunPSK" w:hint="cs"/>
          <w:sz w:val="32"/>
          <w:szCs w:val="32"/>
          <w:cs/>
        </w:rPr>
        <w:t>โครงการตาม ภาระงานประจำ</w:t>
      </w:r>
    </w:p>
    <w:p w:rsidR="00F522C3" w:rsidRPr="007846B0" w:rsidRDefault="00F522C3" w:rsidP="00F169C2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โครงการพิเศษ (ไม่ใช้งบประมาณ)</w:t>
      </w:r>
    </w:p>
    <w:p w:rsidR="00F522C3" w:rsidRDefault="00F522C3" w:rsidP="00F169C2">
      <w:pPr>
        <w:pStyle w:val="a7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ความสอดคล้อง/เชื่อมโยง/ภายใต้ ยุทธศาสตร์ นโยบาย และมาตรการ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F522C3" w:rsidRPr="00B90B31" w:rsidTr="00B90B31">
        <w:tc>
          <w:tcPr>
            <w:tcW w:w="2694" w:type="dxa"/>
          </w:tcPr>
          <w:p w:rsidR="00F522C3" w:rsidRPr="00B90B31" w:rsidRDefault="00673936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ความสอดคล้องกับนโยบายรัฐบาล (ยุทธศาสตร์ชาติ 20 </w:t>
            </w:r>
            <w:r w:rsid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1)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การสร้างความมั่นคง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2)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การสร้างความสามารถในการแข่งขัน</w:t>
            </w:r>
          </w:p>
          <w:p w:rsidR="00673936" w:rsidRPr="00B90B31" w:rsidRDefault="00777805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3)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การพัฒนาและเสริมสร้างศักยภาพทรัพยากรมนุษย์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673936" w:rsidRPr="00B90B31" w:rsidRDefault="00673936" w:rsidP="00F169C2">
            <w:pPr>
              <w:pStyle w:val="a3"/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4)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การสร้างโอกาสบนความเสมอภาคและความเท่าเทียมกันทางสังคม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</w:rPr>
              <w:t>5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  <w:p w:rsidR="00F522C3" w:rsidRPr="00B90B31" w:rsidRDefault="009C4CEE" w:rsidP="00F169C2">
            <w:pPr>
              <w:pStyle w:val="a3"/>
              <w:ind w:left="3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73936" w:rsidRPr="00B90B31">
              <w:rPr>
                <w:rFonts w:ascii="TH SarabunPSK" w:hAnsi="TH SarabunPSK" w:cs="TH SarabunPSK"/>
                <w:sz w:val="28"/>
              </w:rPr>
              <w:t>6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การปรับสมดุลและการพัฒนาระบบการบริหารจัดการภาครัฐ</w:t>
            </w:r>
          </w:p>
        </w:tc>
      </w:tr>
      <w:tr w:rsidR="00673936" w:rsidRPr="00B90B31" w:rsidTr="00B90B31">
        <w:tc>
          <w:tcPr>
            <w:tcW w:w="2694" w:type="dxa"/>
          </w:tcPr>
          <w:p w:rsidR="00673936" w:rsidRPr="00B90B31" w:rsidRDefault="00673936" w:rsidP="00F169C2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</w:t>
            </w:r>
            <w:r w:rsidRPr="00B90B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สำนักงานคณะกรรมการการอาชีวศึกษา</w:t>
            </w:r>
          </w:p>
          <w:p w:rsidR="00673936" w:rsidRPr="00B90B31" w:rsidRDefault="00673936" w:rsidP="00F169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1)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มุ่งสร้าง/ผลิตกำลังคนอาชีวศึกษา ให้ตอบสนองความต้องการของตลาดแรงงาน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2)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พัฒนาปริมาณและคุณภาพของครู คณาจารย์และบุคลากรทางการศึกษาด้านอาชีวศึกษา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3)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พัฒนาคุณภาพสถานศึกษา และแหล่งเรียนรู้ใหม่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673936" w:rsidRPr="00B90B31" w:rsidRDefault="009C4CEE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4)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การพัฒนาคุณภาพการบริหารจัดการใหม่</w:t>
            </w:r>
          </w:p>
        </w:tc>
      </w:tr>
      <w:tr w:rsidR="00673936" w:rsidRPr="00B90B31" w:rsidTr="00B90B31">
        <w:tc>
          <w:tcPr>
            <w:tcW w:w="2694" w:type="dxa"/>
          </w:tcPr>
          <w:p w:rsidR="00673936" w:rsidRPr="00B90B31" w:rsidRDefault="00673936" w:rsidP="00F169C2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 สำนักงานคณะกรรมการการอาชีวศึกษา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>1)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การจัดการอาชีวศึกษาเพื่อความ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มั่นคงของสังคมและประเทศชาติ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การผลิตและพัฒนากําลังคนด้านการ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อาชีวศึกษาเพื่อสร้างขีดความ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สามารถในการแข่งขันของประเทศ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การพัฒนาศักยภาพกําลังคน</w:t>
            </w:r>
            <w:r w:rsidR="007778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ด้านการอาชีวศึกษาให้มีสมรรถนะ สอดคล้องกับ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ความต้องการในการพัฒนาประเทศ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>4)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การสร้างโอกาส ความเสมอภาค และ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ความเท่าเทียมในด้านการอาชีวศึกษา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 xml:space="preserve">5)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การจัดการอาชีวศึกษาเพื่อสร้าง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เสริมคุณภาพชีวิตที่เป็นมิตรกับ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:rsidR="00673936" w:rsidRPr="00B90B31" w:rsidRDefault="009C4CEE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>6</w:t>
            </w:r>
            <w:r w:rsidR="00673936"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>การเพิ่มประสิทธิภาพระบบการบริหารจัดการอาชีวศึกษา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การประกันคุณภาพภายในสถานศึกษา ตามมาตรฐานการอาชีวศึกษา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90B3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A3"/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7F2B52" w:rsidRPr="00B90B31">
              <w:rPr>
                <w:rFonts w:ascii="TH SarabunPSK" w:eastAsia="Angsan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  <w:cs/>
              </w:rPr>
              <w:t>มาตรฐานที่ 1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คุณลักษณะของผู้สำเร็จการศึกษาที่พึงประสงค์</w:t>
            </w:r>
            <w:r w:rsidR="007F2B52"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B90B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</w:t>
            </w:r>
          </w:p>
          <w:p w:rsidR="00673936" w:rsidRPr="00B90B31" w:rsidRDefault="009C4CEE" w:rsidP="00F169C2">
            <w:pPr>
              <w:pStyle w:val="1"/>
              <w:rPr>
                <w:rFonts w:ascii="TH SarabunPSK" w:eastAsia="Angsana New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A3"/>
            </w:r>
            <w:r w:rsidR="00673936" w:rsidRPr="00B90B31">
              <w:rPr>
                <w:rFonts w:ascii="TH SarabunPSK" w:eastAsia="Angsana New" w:hAnsi="TH SarabunPSK" w:cs="TH SarabunPSK"/>
                <w:b w:val="0"/>
                <w:bCs w:val="0"/>
                <w:cs/>
              </w:rPr>
              <w:t xml:space="preserve">  มาตรฐานที่ 2</w:t>
            </w:r>
            <w:r w:rsidR="00673936" w:rsidRPr="00B90B31">
              <w:rPr>
                <w:rFonts w:ascii="TH SarabunPSK" w:eastAsia="Angsana New" w:hAnsi="TH SarabunPSK" w:cs="TH SarabunPSK"/>
                <w:b w:val="0"/>
                <w:bCs w:val="0"/>
              </w:rPr>
              <w:t xml:space="preserve"> </w:t>
            </w:r>
            <w:r w:rsidR="00673936" w:rsidRPr="00B90B31">
              <w:rPr>
                <w:rFonts w:ascii="TH SarabunPSK" w:eastAsia="Angsana New" w:hAnsi="TH SarabunPSK" w:cs="TH SarabunPSK" w:hint="cs"/>
                <w:b w:val="0"/>
                <w:bCs w:val="0"/>
                <w:cs/>
              </w:rPr>
              <w:t>ด้านการจัดการอาชีวศึกษา</w:t>
            </w:r>
            <w:r w:rsidR="007F2B52" w:rsidRPr="00B90B31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="00673936" w:rsidRPr="00B90B31">
              <w:rPr>
                <w:rFonts w:ascii="TH SarabunPSK" w:hAnsi="TH SarabunPSK" w:cs="TH SarabunPSK" w:hint="cs"/>
                <w:b w:val="0"/>
                <w:bCs w:val="0"/>
                <w:cs/>
              </w:rPr>
              <w:t>ตัวบ่งชี้ที่</w:t>
            </w:r>
            <w:r w:rsidR="00673936" w:rsidRPr="00B90B31">
              <w:rPr>
                <w:rFonts w:ascii="TH SarabunPSK" w:hAnsi="TH SarabunPSK" w:cs="TH SarabunPSK"/>
                <w:b w:val="0"/>
                <w:bCs w:val="0"/>
                <w:cs/>
              </w:rPr>
              <w:t>.....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</w:rPr>
              <w:t xml:space="preserve"> </w:t>
            </w:r>
            <w:r w:rsidR="007F2B52" w:rsidRPr="00B90B31">
              <w:rPr>
                <w:rFonts w:ascii="TH SarabunPSK" w:eastAsia="Angsana New" w:hAnsi="TH SarabunPSK" w:cs="TH SarabunPSK"/>
                <w:b w:val="0"/>
                <w:bCs w:val="0"/>
              </w:rPr>
              <w:t>………….</w:t>
            </w:r>
          </w:p>
          <w:p w:rsidR="00F522C3" w:rsidRPr="00B90B31" w:rsidRDefault="00673936" w:rsidP="00F169C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90B31">
              <w:rPr>
                <w:sz w:val="28"/>
                <w:szCs w:val="28"/>
              </w:rPr>
              <w:sym w:font="Wingdings 2" w:char="F0A3"/>
            </w:r>
            <w:r w:rsidRPr="00B90B31">
              <w:rPr>
                <w:rFonts w:eastAsia="Angsana New"/>
                <w:sz w:val="28"/>
                <w:szCs w:val="28"/>
                <w:cs/>
              </w:rPr>
              <w:t xml:space="preserve">  มาตรฐานที่ 3</w:t>
            </w:r>
            <w:r w:rsidRPr="00B90B31">
              <w:rPr>
                <w:rFonts w:eastAsia="Angsana New"/>
                <w:sz w:val="28"/>
                <w:szCs w:val="28"/>
              </w:rPr>
              <w:t xml:space="preserve"> </w:t>
            </w:r>
            <w:r w:rsidRPr="00B90B31">
              <w:rPr>
                <w:rFonts w:eastAsia="Angsana New" w:hint="cs"/>
                <w:sz w:val="28"/>
                <w:szCs w:val="28"/>
                <w:cs/>
              </w:rPr>
              <w:t xml:space="preserve">ด้านการสภาสังคมแห่งการเรียนรู้ </w:t>
            </w:r>
            <w:r w:rsidR="007F2B52" w:rsidRPr="00B90B31">
              <w:rPr>
                <w:rFonts w:eastAsia="Angsana New"/>
                <w:sz w:val="28"/>
                <w:szCs w:val="28"/>
              </w:rPr>
              <w:t xml:space="preserve"> </w:t>
            </w:r>
            <w:r w:rsidR="007F2B52" w:rsidRPr="00B90B3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90B31">
              <w:rPr>
                <w:rFonts w:hint="cs"/>
                <w:sz w:val="28"/>
                <w:szCs w:val="28"/>
                <w:cs/>
              </w:rPr>
              <w:t>ตัวบ่งชี้ที่</w:t>
            </w:r>
            <w:r w:rsidRPr="00B90B31">
              <w:rPr>
                <w:sz w:val="28"/>
                <w:szCs w:val="28"/>
                <w:cs/>
              </w:rPr>
              <w:t>...................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การขับเคลื่อนปรัชญาของเศรษฐกิจพอเพียง</w:t>
            </w:r>
          </w:p>
        </w:tc>
        <w:tc>
          <w:tcPr>
            <w:tcW w:w="6378" w:type="dxa"/>
          </w:tcPr>
          <w:p w:rsidR="007F2B52" w:rsidRPr="00B90B31" w:rsidRDefault="009C4CEE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sz w:val="28"/>
              </w:rPr>
              <w:sym w:font="Wingdings 2" w:char="F0A3"/>
            </w:r>
            <w:r w:rsidR="007F2B52" w:rsidRPr="00B90B31">
              <w:rPr>
                <w:rFonts w:ascii="TH SarabunPSK" w:hAnsi="TH SarabunPSK" w:cs="TH SarabunPSK"/>
                <w:sz w:val="28"/>
                <w:cs/>
              </w:rPr>
              <w:t xml:space="preserve"> ด้านการบริหารจัดการสถานศึกษา</w:t>
            </w:r>
          </w:p>
          <w:p w:rsidR="007F2B52" w:rsidRPr="00B90B31" w:rsidRDefault="007F2B52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ด้านหลักสูตรและการจัดกิจกรรมการเรียนรู้ </w:t>
            </w:r>
          </w:p>
          <w:p w:rsidR="007F2B52" w:rsidRPr="00B90B31" w:rsidRDefault="007F2B52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ด้านการจัดกิจกรรมพัฒนาผู้เรียน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ด้านการพัฒนาบุคลากรของสถานศึกษา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B90B31" w:rsidRPr="00B90B31" w:rsidRDefault="007F2B52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ด้านผลลัพธ์และภาพความสำเร็จ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7F2B52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="00F522C3"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รงเรียนคุณธรรม</w:t>
            </w:r>
          </w:p>
        </w:tc>
        <w:tc>
          <w:tcPr>
            <w:tcW w:w="6378" w:type="dxa"/>
          </w:tcPr>
          <w:p w:rsidR="00226BD2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>
              <w:rPr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คุณภาพนักเรียนนักศึกษา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การบริหารหลักสูตรและงานวิชาการ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9C4CEE">
              <w:rPr>
                <w:sz w:val="28"/>
              </w:rPr>
              <w:sym w:font="Wingdings 2" w:char="F0A3"/>
            </w:r>
            <w:r>
              <w:rPr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การบริหารจัดการ</w:t>
            </w:r>
          </w:p>
          <w:p w:rsidR="00226BD2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ความสัมพันธ์ระหว่างสถานศึกษากับผู้ปกครองและชุมชน</w:t>
            </w:r>
          </w:p>
          <w:p w:rsidR="00F578E8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 xml:space="preserve">บุคลากรและบริหารงานบุคลากร </w:t>
            </w:r>
          </w:p>
          <w:p w:rsidR="002026E6" w:rsidRPr="00226BD2" w:rsidRDefault="00F578E8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6BD2" w:rsidRPr="00226BD2">
              <w:rPr>
                <w:rFonts w:ascii="TH SarabunPSK" w:hAnsi="TH SarabunPSK" w:cs="TH SarabunPSK"/>
                <w:sz w:val="28"/>
                <w:cs/>
              </w:rPr>
              <w:t>ความดีเด่นของสถานศึกษา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พันธกิจของวิทยาลัยเกษตรและเทคโนโลยีลำพูน</w:t>
            </w: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78" w:type="dxa"/>
          </w:tcPr>
          <w:p w:rsidR="00F522C3" w:rsidRPr="00B90B31" w:rsidRDefault="00D13D07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1 .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มุ่งจัดการศึกษาให้ผู้เรียนมีความรู้</w:t>
            </w:r>
            <w:r w:rsidR="003F1848"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ทักษะด้านอาชีวเกษตร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เน้นการปฏิบัติจริง สามารถประกอบอาชีพให้มีคุณภาพตาม มาตรฐานสากล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2. 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ให้บริการวิชาชีพ เน้นการมีส่วนร่วม สร้างเครือข่าย ตามความต้องการของชุมชน และสถานประกอบการ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3. 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ปลูกฝังคุณธรรม จริยธรรม ระเบียบวินัย และสร้างความตระหนักมีจิตสำนึกที่ดีต่อสิ่งแวดล้อม ดำรงชีวิตในสังคมอย่างมีความสุข ตามหลักปรัชญาของเศรษฐกิจพอเพียง</w:t>
            </w:r>
          </w:p>
        </w:tc>
      </w:tr>
    </w:tbl>
    <w:p w:rsidR="003F1848" w:rsidRPr="00B90B31" w:rsidRDefault="003F1848" w:rsidP="00F169C2">
      <w:pPr>
        <w:pStyle w:val="a7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F522C3" w:rsidRDefault="00F522C3" w:rsidP="00F169C2">
      <w:pPr>
        <w:pStyle w:val="a7"/>
        <w:numPr>
          <w:ilvl w:val="0"/>
          <w:numId w:val="2"/>
        </w:numPr>
        <w:spacing w:after="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90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สภาพปัจจุบัน/หลักการและเหตุผล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</w:p>
    <w:p w:rsidR="003F1848" w:rsidRPr="00B90B31" w:rsidRDefault="003F1848" w:rsidP="00F169C2">
      <w:pPr>
        <w:pStyle w:val="a3"/>
        <w:numPr>
          <w:ilvl w:val="0"/>
          <w:numId w:val="2"/>
        </w:num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B3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3F1848" w:rsidRPr="00872D15" w:rsidRDefault="003F1848" w:rsidP="00F169C2">
      <w:pPr>
        <w:pStyle w:val="a3"/>
        <w:tabs>
          <w:tab w:val="left" w:pos="1260"/>
        </w:tabs>
        <w:ind w:left="900"/>
        <w:rPr>
          <w:rFonts w:ascii="TH SarabunPSK" w:hAnsi="TH SarabunPSK" w:cs="TH SarabunPSK"/>
          <w:sz w:val="32"/>
          <w:szCs w:val="32"/>
        </w:rPr>
      </w:pPr>
    </w:p>
    <w:p w:rsidR="00F522C3" w:rsidRPr="003F1848" w:rsidRDefault="003F1848" w:rsidP="00F169C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3F1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9C4CEE" w:rsidRDefault="00853B8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9C4CE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Default="00853B8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6.2 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="009C4CE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DC1F90" w:rsidRDefault="00DC1F90" w:rsidP="009C4CE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1F90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กิจกรรม/ขั้นตอน/วิธีดำเนินการ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/ สถานที่</w:t>
      </w:r>
    </w:p>
    <w:tbl>
      <w:tblPr>
        <w:tblStyle w:val="a8"/>
        <w:tblpPr w:leftFromText="180" w:rightFromText="180" w:vertAnchor="page" w:horzAnchor="margin" w:tblpY="2185"/>
        <w:tblW w:w="9018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1701"/>
        <w:gridCol w:w="1647"/>
      </w:tblGrid>
      <w:tr w:rsidR="00777805" w:rsidRPr="00872D15" w:rsidTr="00777805">
        <w:trPr>
          <w:trHeight w:val="734"/>
        </w:trPr>
        <w:tc>
          <w:tcPr>
            <w:tcW w:w="3827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D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843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47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77805" w:rsidRPr="00872D15" w:rsidTr="00777805">
        <w:tc>
          <w:tcPr>
            <w:tcW w:w="3827" w:type="dxa"/>
          </w:tcPr>
          <w:p w:rsidR="00777805" w:rsidRPr="00872D15" w:rsidRDefault="00777805" w:rsidP="00F169C2">
            <w:pPr>
              <w:pStyle w:val="ad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777805" w:rsidRPr="00B35C83" w:rsidRDefault="00777805" w:rsidP="00F169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297"/>
        </w:trPr>
        <w:tc>
          <w:tcPr>
            <w:tcW w:w="3827" w:type="dxa"/>
            <w:tcBorders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46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20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ind w:left="-97" w:firstLine="9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7805" w:rsidRDefault="00777805" w:rsidP="00F16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EAA" w:rsidRPr="007E5269" w:rsidRDefault="00422EAA" w:rsidP="00F169C2">
      <w:pPr>
        <w:pStyle w:val="a7"/>
        <w:numPr>
          <w:ilvl w:val="0"/>
          <w:numId w:val="10"/>
        </w:numPr>
        <w:spacing w:after="0" w:line="240" w:lineRule="auto"/>
        <w:ind w:left="990"/>
        <w:rPr>
          <w:rFonts w:ascii="TH SarabunPSK" w:hAnsi="TH SarabunPSK" w:cs="TH SarabunPSK"/>
          <w:b/>
          <w:bCs/>
          <w:sz w:val="32"/>
          <w:szCs w:val="32"/>
        </w:rPr>
      </w:pP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และแหล่งที่มาการดำเนินโครงการ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จากเงิน</w:t>
      </w:r>
      <w:r w:rsidR="00D33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2EAA" w:rsidRPr="00422EAA" w:rsidRDefault="00422EAA" w:rsidP="00F169C2">
      <w:pPr>
        <w:tabs>
          <w:tab w:val="left" w:pos="851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422EAA">
        <w:rPr>
          <w:rFonts w:ascii="TH SarabunPSK" w:hAnsi="TH SarabunPSK" w:cs="TH SarabunPSK"/>
          <w:sz w:val="32"/>
          <w:szCs w:val="32"/>
          <w:cs/>
        </w:rPr>
        <w:t>แหล่งของเงิน</w:t>
      </w:r>
    </w:p>
    <w:p w:rsidR="00422EAA" w:rsidRPr="007E5269" w:rsidRDefault="00422EAA" w:rsidP="00F169C2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>เงินงบประมาณ</w:t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="009C4CE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งบดำเนินงาน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="009C4CEE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ปวช.   </w:t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ปวส.   </w:t>
      </w:r>
      <w:r w:rsidRPr="007E526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ระยะสั้น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เงินอุดหนุน  (ค่าจัดการเรียนการสอน)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pacing w:val="-14"/>
          <w:sz w:val="32"/>
          <w:szCs w:val="32"/>
          <w:cs/>
        </w:rPr>
        <w:t>เงินอุดหนุน (กิจกรรมพัฒนาคุณภาพผู้เรียน)</w:t>
      </w:r>
    </w:p>
    <w:p w:rsidR="00422EAA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เงินรายได้สถานศึกษา  (บกศ.)</w:t>
      </w:r>
      <w:r w:rsidRPr="00422EAA">
        <w:rPr>
          <w:rFonts w:ascii="TH SarabunPSK" w:hAnsi="TH SarabunPSK" w:cs="TH SarabunPSK"/>
          <w:sz w:val="32"/>
          <w:szCs w:val="32"/>
        </w:rPr>
        <w:t xml:space="preserve"> 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22EAA" w:rsidRPr="007E5269" w:rsidRDefault="00422EAA" w:rsidP="00F169C2">
      <w:pPr>
        <w:pStyle w:val="a7"/>
        <w:tabs>
          <w:tab w:val="left" w:pos="426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7E5269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>บาท</w:t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</w:p>
    <w:p w:rsidR="00422EAA" w:rsidRPr="00F931EF" w:rsidRDefault="00422EAA" w:rsidP="00F169C2">
      <w:pPr>
        <w:pStyle w:val="a7"/>
        <w:tabs>
          <w:tab w:val="left" w:pos="426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931EF">
        <w:rPr>
          <w:rFonts w:ascii="TH SarabunPSK" w:hAnsi="TH SarabunPSK" w:cs="TH SarabunPSK"/>
          <w:sz w:val="32"/>
          <w:szCs w:val="32"/>
          <w:cs/>
        </w:rPr>
        <w:t>1  ค่าวัสดุ/อุปกรณ์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Pr="00F931EF" w:rsidRDefault="00422EAA" w:rsidP="00F169C2">
      <w:pPr>
        <w:pStyle w:val="a7"/>
        <w:tabs>
          <w:tab w:val="left" w:pos="426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931EF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931EF">
        <w:rPr>
          <w:rFonts w:ascii="TH SarabunPSK" w:hAnsi="TH SarabunPSK" w:cs="TH SarabunPSK"/>
          <w:sz w:val="32"/>
          <w:szCs w:val="32"/>
          <w:cs/>
        </w:rPr>
        <w:t>2</w:t>
      </w:r>
      <w:r w:rsidRPr="00F931EF">
        <w:rPr>
          <w:rFonts w:ascii="TH SarabunPSK" w:hAnsi="TH SarabunPSK" w:cs="TH SarabunPSK"/>
          <w:sz w:val="32"/>
          <w:szCs w:val="32"/>
        </w:rPr>
        <w:t xml:space="preserve">  </w:t>
      </w:r>
      <w:r w:rsidRPr="00F931EF">
        <w:rPr>
          <w:rFonts w:ascii="TH SarabunPSK" w:hAnsi="TH SarabunPSK" w:cs="TH SarabunPSK"/>
          <w:sz w:val="32"/>
          <w:szCs w:val="32"/>
          <w:cs/>
        </w:rPr>
        <w:t xml:space="preserve">ค่าตอบแทน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84A6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Pr="00F931EF" w:rsidRDefault="00422EAA" w:rsidP="00F169C2">
      <w:pPr>
        <w:pStyle w:val="a7"/>
        <w:numPr>
          <w:ilvl w:val="1"/>
          <w:numId w:val="8"/>
        </w:num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1EF">
        <w:rPr>
          <w:rFonts w:ascii="TH SarabunPSK" w:hAnsi="TH SarabunPSK" w:cs="TH SarabunPSK"/>
          <w:sz w:val="32"/>
          <w:szCs w:val="32"/>
        </w:rPr>
        <w:t xml:space="preserve"> </w:t>
      </w:r>
      <w:r w:rsidRPr="00F931EF">
        <w:rPr>
          <w:rFonts w:ascii="TH SarabunPSK" w:hAnsi="TH SarabunPSK" w:cs="TH SarabunPSK"/>
          <w:sz w:val="32"/>
          <w:szCs w:val="32"/>
          <w:cs/>
        </w:rPr>
        <w:t>ค่าใช้สอย (ค่าจ้</w:t>
      </w:r>
      <w:r>
        <w:rPr>
          <w:rFonts w:ascii="TH SarabunPSK" w:hAnsi="TH SarabunPSK" w:cs="TH SarabunPSK"/>
          <w:sz w:val="32"/>
          <w:szCs w:val="32"/>
          <w:cs/>
        </w:rPr>
        <w:t>างเหมา)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Default="00422EAA" w:rsidP="00F169C2">
      <w:pPr>
        <w:pStyle w:val="a7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37F85" w:rsidRPr="00837F85" w:rsidRDefault="00220042" w:rsidP="00F169C2">
      <w:pPr>
        <w:pStyle w:val="a3"/>
        <w:numPr>
          <w:ilvl w:val="0"/>
          <w:numId w:val="10"/>
        </w:numPr>
        <w:ind w:left="990"/>
        <w:rPr>
          <w:rFonts w:ascii="TH SarabunPSK" w:hAnsi="TH SarabunPSK" w:cs="TH SarabunPSK"/>
          <w:b/>
          <w:bCs/>
          <w:sz w:val="32"/>
          <w:szCs w:val="32"/>
        </w:rPr>
      </w:pPr>
      <w:r w:rsidRPr="00837F85">
        <w:rPr>
          <w:rFonts w:ascii="TH SarabunPSK" w:hAnsi="TH SarabunPSK" w:cs="TH SarabunPSK"/>
          <w:b/>
          <w:bCs/>
        </w:rPr>
        <w:t xml:space="preserve"> </w:t>
      </w:r>
      <w:r w:rsidR="00837F85" w:rsidRPr="00837F8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37F85" w:rsidRPr="00837F8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9C4CEE" w:rsidRDefault="00837F85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837F85">
        <w:rPr>
          <w:rFonts w:ascii="TH SarabunPSK" w:hAnsi="TH SarabunPSK" w:cs="TH SarabunPSK"/>
          <w:sz w:val="32"/>
          <w:szCs w:val="32"/>
          <w:cs/>
        </w:rPr>
        <w:tab/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220042" w:rsidRPr="009C4CEE" w:rsidRDefault="009C4CEE" w:rsidP="009C4CEE">
      <w:pPr>
        <w:pStyle w:val="a7"/>
        <w:spacing w:after="0" w:line="240" w:lineRule="auto"/>
        <w:ind w:left="1080" w:right="-4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10.</w:t>
      </w:r>
      <w:r w:rsidR="00837F85"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7F85"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การติดตามและประเมินผลโครงการ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220042" w:rsidRPr="0088501F" w:rsidRDefault="00220042" w:rsidP="00F169C2">
      <w:pPr>
        <w:pStyle w:val="a7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77805" w:rsidRDefault="00777805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7F85" w:rsidRPr="00B90B31" w:rsidRDefault="00D7537E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15787" wp14:editId="7417A8C3">
                <wp:simplePos x="0" y="0"/>
                <wp:positionH relativeFrom="column">
                  <wp:posOffset>1809750</wp:posOffset>
                </wp:positionH>
                <wp:positionV relativeFrom="paragraph">
                  <wp:posOffset>32385</wp:posOffset>
                </wp:positionV>
                <wp:extent cx="2105025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57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5pt;margin-top:2.55pt;width:16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</w:t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</w:t>
                      </w:r>
                      <w:r w:rsidR="009C4CEE" w:rsidRPr="004F719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077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22F0F" wp14:editId="30C433C8">
                <wp:simplePos x="0" y="0"/>
                <wp:positionH relativeFrom="column">
                  <wp:posOffset>3838575</wp:posOffset>
                </wp:positionH>
                <wp:positionV relativeFrom="paragraph">
                  <wp:posOffset>32385</wp:posOffset>
                </wp:positionV>
                <wp:extent cx="2324100" cy="1257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9C4CEE"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รองผู้อำนวยการฝ่าย</w:t>
                            </w:r>
                            <w:r w:rsidR="009C4CEE"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2F0F" id="Text Box 6" o:spid="_x0000_s1027" type="#_x0000_t202" style="position:absolute;left:0;text-align:left;margin-left:302.25pt;margin-top:2.55pt;width:18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.</w:t>
                      </w:r>
                      <w:r w:rsidR="009C4CEE"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รองผู้อำนวยการฝ่าย</w:t>
                      </w:r>
                      <w:r w:rsidR="009C4CEE"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77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579F" wp14:editId="0545520C">
                <wp:simplePos x="0" y="0"/>
                <wp:positionH relativeFrom="column">
                  <wp:posOffset>-180975</wp:posOffset>
                </wp:positionH>
                <wp:positionV relativeFrom="paragraph">
                  <wp:posOffset>41910</wp:posOffset>
                </wp:positionV>
                <wp:extent cx="210502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6E6" w:rsidRPr="004F7193" w:rsidRDefault="002026E6" w:rsidP="0050770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……………………………………..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ผู้รับผิดชอบโครงการ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579F" id="Text Box 3" o:spid="_x0000_s1028" type="#_x0000_t202" style="position:absolute;left:0;text-align:left;margin-left:-14.25pt;margin-top:3.3pt;width:165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" filled="f" stroked="f" strokeweight=".5pt">
                <v:textbox>
                  <w:txbxContent>
                    <w:p w:rsidR="002026E6" w:rsidRPr="004F7193" w:rsidRDefault="002026E6" w:rsidP="00507700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……………………………………..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ผู้รับผิดชอบโครงการ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37F85" w:rsidRDefault="00837F85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Pr="0028444F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Default="00915C49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43A7CB" wp14:editId="7688DE99">
                <wp:simplePos x="0" y="0"/>
                <wp:positionH relativeFrom="column">
                  <wp:posOffset>1844675</wp:posOffset>
                </wp:positionH>
                <wp:positionV relativeFrom="paragraph">
                  <wp:posOffset>253365</wp:posOffset>
                </wp:positionV>
                <wp:extent cx="2324100" cy="125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203E50" w:rsidP="003753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="00507700"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915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..............................................................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="003753D6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A7CB" id="Text Box 9" o:spid="_x0000_s1029" type="#_x0000_t202" style="position:absolute;left:0;text-align:left;margin-left:145.25pt;margin-top:19.95pt;width:183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" filled="f" stroked="f" strokeweight=".5pt">
                <v:textbox>
                  <w:txbxContent>
                    <w:p w:rsidR="00507700" w:rsidRPr="004F7193" w:rsidRDefault="00203E50" w:rsidP="003753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....................................</w:t>
                      </w:r>
                      <w:r w:rsidR="00507700"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915C4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..............................................................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="003753D6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รองผู้อำนวยการฝ่ายแผนงานและความร่วมมือ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3753D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D38186" wp14:editId="451CE2BF">
                <wp:simplePos x="0" y="0"/>
                <wp:positionH relativeFrom="column">
                  <wp:posOffset>3976370</wp:posOffset>
                </wp:positionH>
                <wp:positionV relativeFrom="paragraph">
                  <wp:posOffset>187770</wp:posOffset>
                </wp:positionV>
                <wp:extent cx="2581275" cy="1257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ผู้อนุมัติโครงการ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br/>
                              <w:t xml:space="preserve">   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915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ผู้อำนวยการวิทยาลัยเกษตรและเทคโนโลยีลำพูน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  <w:p w:rsidR="004F7193" w:rsidRDefault="004F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8186" id="Text Box 10" o:spid="_x0000_s1030" type="#_x0000_t202" style="position:absolute;left:0;text-align:left;margin-left:313.1pt;margin-top:14.8pt;width:203.25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ผู้อนุมัติโครงการ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br/>
                        <w:t xml:space="preserve">   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915C4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ผู้อำนวยการวิทยาลัยเกษตรและเทคโนโลยีลำพูน</w:t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  <w:p w:rsidR="004F7193" w:rsidRDefault="004F7193"/>
                  </w:txbxContent>
                </v:textbox>
              </v:shape>
            </w:pict>
          </mc:Fallback>
        </mc:AlternateContent>
      </w:r>
      <w:r w:rsidR="003753D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D09B33" wp14:editId="0CDEEAE4">
                <wp:simplePos x="0" y="0"/>
                <wp:positionH relativeFrom="column">
                  <wp:posOffset>-135255</wp:posOffset>
                </wp:positionH>
                <wp:positionV relativeFrom="paragraph">
                  <wp:posOffset>38100</wp:posOffset>
                </wp:positionV>
                <wp:extent cx="2105025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203E50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203E50">
                              <w:rPr>
                                <w:sz w:val="28"/>
                              </w:rPr>
                              <w:br/>
                            </w: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915C4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203E50">
                              <w:rPr>
                                <w:sz w:val="28"/>
                              </w:rPr>
                              <w:br/>
                            </w:r>
                            <w:r w:rsidRPr="00203E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9B33" id="Text Box 7" o:spid="_x0000_s1031" type="#_x0000_t202" style="position:absolute;left:0;text-align:left;margin-left:-10.65pt;margin-top:3pt;width:165.7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" filled="f" stroked="f" strokeweight=".5pt">
                <v:textbox>
                  <w:txbxContent>
                    <w:p w:rsidR="00507700" w:rsidRPr="00203E50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</w:t>
                      </w:r>
                      <w:r w:rsidRPr="00203E50">
                        <w:rPr>
                          <w:sz w:val="28"/>
                        </w:rPr>
                        <w:br/>
                      </w: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915C4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</w:t>
                      </w: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203E50">
                        <w:rPr>
                          <w:sz w:val="28"/>
                        </w:rPr>
                        <w:br/>
                      </w:r>
                      <w:r w:rsidRPr="00203E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หัวหน้างานวางแผนและงบประมาณ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Pr="00B90B31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sectPr w:rsidR="00507700" w:rsidRPr="00B90B31" w:rsidSect="002026E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7CB7" w:rsidRDefault="00BF7CB7" w:rsidP="0013565D">
      <w:pPr>
        <w:spacing w:after="0" w:line="240" w:lineRule="auto"/>
      </w:pPr>
      <w:r>
        <w:separator/>
      </w:r>
    </w:p>
  </w:endnote>
  <w:endnote w:type="continuationSeparator" w:id="0">
    <w:p w:rsidR="00BF7CB7" w:rsidRDefault="00BF7CB7" w:rsidP="0013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7CB7" w:rsidRDefault="00BF7CB7" w:rsidP="0013565D">
      <w:pPr>
        <w:spacing w:after="0" w:line="240" w:lineRule="auto"/>
      </w:pPr>
      <w:r>
        <w:separator/>
      </w:r>
    </w:p>
  </w:footnote>
  <w:footnote w:type="continuationSeparator" w:id="0">
    <w:p w:rsidR="00BF7CB7" w:rsidRDefault="00BF7CB7" w:rsidP="0013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B90"/>
    <w:multiLevelType w:val="hybridMultilevel"/>
    <w:tmpl w:val="DD583412"/>
    <w:lvl w:ilvl="0" w:tplc="97E6BC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E340D"/>
    <w:multiLevelType w:val="multilevel"/>
    <w:tmpl w:val="533A3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3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3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30"/>
      </w:rPr>
    </w:lvl>
  </w:abstractNum>
  <w:abstractNum w:abstractNumId="2" w15:restartNumberingAfterBreak="0">
    <w:nsid w:val="1B6234C8"/>
    <w:multiLevelType w:val="multilevel"/>
    <w:tmpl w:val="6F7AF3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362152E5"/>
    <w:multiLevelType w:val="hybridMultilevel"/>
    <w:tmpl w:val="A8FA0FBA"/>
    <w:lvl w:ilvl="0" w:tplc="C1B283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F7F23"/>
    <w:multiLevelType w:val="hybridMultilevel"/>
    <w:tmpl w:val="D608B32E"/>
    <w:lvl w:ilvl="0" w:tplc="7C287BEA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67F3E"/>
    <w:multiLevelType w:val="hybridMultilevel"/>
    <w:tmpl w:val="40380292"/>
    <w:lvl w:ilvl="0" w:tplc="DFBCC144">
      <w:start w:val="7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D3B42"/>
    <w:multiLevelType w:val="hybridMultilevel"/>
    <w:tmpl w:val="86CE0680"/>
    <w:lvl w:ilvl="0" w:tplc="3412FDB4">
      <w:start w:val="1"/>
      <w:numFmt w:val="bullet"/>
      <w:lvlText w:val=""/>
      <w:lvlJc w:val="left"/>
      <w:pPr>
        <w:ind w:left="396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57521C7A"/>
    <w:multiLevelType w:val="multilevel"/>
    <w:tmpl w:val="76483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8" w15:restartNumberingAfterBreak="0">
    <w:nsid w:val="578D7387"/>
    <w:multiLevelType w:val="hybridMultilevel"/>
    <w:tmpl w:val="050ABAD8"/>
    <w:lvl w:ilvl="0" w:tplc="894A7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05E82"/>
    <w:multiLevelType w:val="hybridMultilevel"/>
    <w:tmpl w:val="3B00F7C2"/>
    <w:lvl w:ilvl="0" w:tplc="36CA4F00">
      <w:start w:val="8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6659008">
    <w:abstractNumId w:val="8"/>
  </w:num>
  <w:num w:numId="2" w16cid:durableId="246962293">
    <w:abstractNumId w:val="3"/>
  </w:num>
  <w:num w:numId="3" w16cid:durableId="131018601">
    <w:abstractNumId w:val="6"/>
  </w:num>
  <w:num w:numId="4" w16cid:durableId="208953375">
    <w:abstractNumId w:val="1"/>
  </w:num>
  <w:num w:numId="5" w16cid:durableId="601566882">
    <w:abstractNumId w:val="4"/>
  </w:num>
  <w:num w:numId="6" w16cid:durableId="1891114464">
    <w:abstractNumId w:val="7"/>
  </w:num>
  <w:num w:numId="7" w16cid:durableId="348683938">
    <w:abstractNumId w:val="5"/>
  </w:num>
  <w:num w:numId="8" w16cid:durableId="760758046">
    <w:abstractNumId w:val="2"/>
  </w:num>
  <w:num w:numId="9" w16cid:durableId="757563053">
    <w:abstractNumId w:val="9"/>
  </w:num>
  <w:num w:numId="10" w16cid:durableId="85912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B0"/>
    <w:rsid w:val="000267C1"/>
    <w:rsid w:val="00104751"/>
    <w:rsid w:val="0013565D"/>
    <w:rsid w:val="00182586"/>
    <w:rsid w:val="002026E6"/>
    <w:rsid w:val="00203E50"/>
    <w:rsid w:val="00220042"/>
    <w:rsid w:val="0022296D"/>
    <w:rsid w:val="00226BD2"/>
    <w:rsid w:val="00245615"/>
    <w:rsid w:val="0026169D"/>
    <w:rsid w:val="0028444F"/>
    <w:rsid w:val="00284A6D"/>
    <w:rsid w:val="00320824"/>
    <w:rsid w:val="00362413"/>
    <w:rsid w:val="00364BD4"/>
    <w:rsid w:val="003753D6"/>
    <w:rsid w:val="0038109B"/>
    <w:rsid w:val="003F1848"/>
    <w:rsid w:val="00422EAA"/>
    <w:rsid w:val="00474D2E"/>
    <w:rsid w:val="004F7193"/>
    <w:rsid w:val="00507700"/>
    <w:rsid w:val="00623F9E"/>
    <w:rsid w:val="00673936"/>
    <w:rsid w:val="0069293A"/>
    <w:rsid w:val="006E7754"/>
    <w:rsid w:val="0074442E"/>
    <w:rsid w:val="00757360"/>
    <w:rsid w:val="00777805"/>
    <w:rsid w:val="007846B0"/>
    <w:rsid w:val="007E4384"/>
    <w:rsid w:val="007F2B52"/>
    <w:rsid w:val="00837F85"/>
    <w:rsid w:val="00853B8E"/>
    <w:rsid w:val="0088501F"/>
    <w:rsid w:val="00915C49"/>
    <w:rsid w:val="00936866"/>
    <w:rsid w:val="009A26B8"/>
    <w:rsid w:val="009A58B6"/>
    <w:rsid w:val="009C4CEE"/>
    <w:rsid w:val="00A12704"/>
    <w:rsid w:val="00A900CF"/>
    <w:rsid w:val="00AD380C"/>
    <w:rsid w:val="00AE14B6"/>
    <w:rsid w:val="00B35C83"/>
    <w:rsid w:val="00B654C6"/>
    <w:rsid w:val="00B90B31"/>
    <w:rsid w:val="00BE2DCF"/>
    <w:rsid w:val="00BF7CB7"/>
    <w:rsid w:val="00CF16FC"/>
    <w:rsid w:val="00D13D07"/>
    <w:rsid w:val="00D330FA"/>
    <w:rsid w:val="00D7537E"/>
    <w:rsid w:val="00D85DD0"/>
    <w:rsid w:val="00DC1F90"/>
    <w:rsid w:val="00EE7BD9"/>
    <w:rsid w:val="00F169C2"/>
    <w:rsid w:val="00F522C3"/>
    <w:rsid w:val="00F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61E"/>
  <w15:docId w15:val="{B1155F2C-CC23-4A7B-9831-C95CB32D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936"/>
    <w:pPr>
      <w:keepNext/>
      <w:spacing w:after="0" w:line="240" w:lineRule="auto"/>
      <w:outlineLvl w:val="0"/>
    </w:pPr>
    <w:rPr>
      <w:rFonts w:ascii="Tahoma" w:eastAsia="Cordia New" w:hAnsi="Tahoma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B0"/>
    <w:pPr>
      <w:spacing w:after="0" w:line="240" w:lineRule="auto"/>
    </w:pPr>
    <w:rPr>
      <w:rFonts w:eastAsiaTheme="minorEastAsia"/>
    </w:rPr>
  </w:style>
  <w:style w:type="character" w:styleId="a4">
    <w:name w:val="Placeholder Text"/>
    <w:basedOn w:val="a0"/>
    <w:uiPriority w:val="99"/>
    <w:semiHidden/>
    <w:rsid w:val="00F522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22C3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522C3"/>
    <w:pPr>
      <w:ind w:left="720"/>
      <w:contextualSpacing/>
    </w:pPr>
  </w:style>
  <w:style w:type="table" w:styleId="a8">
    <w:name w:val="Table Grid"/>
    <w:basedOn w:val="a1"/>
    <w:uiPriority w:val="59"/>
    <w:rsid w:val="00F5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673936"/>
    <w:rPr>
      <w:rFonts w:ascii="Tahoma" w:eastAsia="Cordia New" w:hAnsi="Tahoma" w:cs="Tahoma"/>
      <w:b/>
      <w:bCs/>
      <w:sz w:val="28"/>
      <w:lang w:eastAsia="th-TH"/>
    </w:rPr>
  </w:style>
  <w:style w:type="paragraph" w:customStyle="1" w:styleId="Default">
    <w:name w:val="Default"/>
    <w:rsid w:val="00673936"/>
    <w:pPr>
      <w:autoSpaceDE w:val="0"/>
      <w:autoSpaceDN w:val="0"/>
      <w:adjustRightInd w:val="0"/>
      <w:spacing w:after="0" w:line="240" w:lineRule="auto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a9">
    <w:name w:val="Subtitle"/>
    <w:basedOn w:val="a"/>
    <w:link w:val="aa"/>
    <w:qFormat/>
    <w:rsid w:val="00673936"/>
    <w:pPr>
      <w:spacing w:after="0" w:line="240" w:lineRule="auto"/>
    </w:pPr>
    <w:rPr>
      <w:rFonts w:ascii="Tahoma" w:eastAsia="Cordia New" w:hAnsi="Tahoma" w:cs="Tahoma"/>
      <w:b/>
      <w:bCs/>
      <w:sz w:val="24"/>
      <w:szCs w:val="24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673936"/>
    <w:rPr>
      <w:rFonts w:ascii="Tahoma" w:eastAsia="Cordia New" w:hAnsi="Tahoma" w:cs="Tahoma"/>
      <w:b/>
      <w:bCs/>
      <w:sz w:val="24"/>
      <w:szCs w:val="24"/>
      <w:lang w:eastAsia="th-TH"/>
    </w:rPr>
  </w:style>
  <w:style w:type="paragraph" w:styleId="ab">
    <w:name w:val="Body Text Indent"/>
    <w:basedOn w:val="a"/>
    <w:link w:val="ac"/>
    <w:rsid w:val="003F1848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3F1848"/>
    <w:rPr>
      <w:rFonts w:ascii="Angsana New" w:eastAsia="Cordia New" w:hAnsi="Angsana New" w:cs="Angsana New"/>
      <w:sz w:val="32"/>
      <w:szCs w:val="32"/>
    </w:rPr>
  </w:style>
  <w:style w:type="paragraph" w:styleId="ad">
    <w:name w:val="header"/>
    <w:basedOn w:val="a"/>
    <w:link w:val="ae"/>
    <w:uiPriority w:val="99"/>
    <w:rsid w:val="00422EA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422EAA"/>
    <w:rPr>
      <w:rFonts w:ascii="Cordia New" w:eastAsia="Cordia New" w:hAnsi="Cordia New" w:cs="Angsana New"/>
      <w:sz w:val="28"/>
    </w:rPr>
  </w:style>
  <w:style w:type="paragraph" w:styleId="af">
    <w:name w:val="footer"/>
    <w:basedOn w:val="a"/>
    <w:link w:val="af0"/>
    <w:uiPriority w:val="99"/>
    <w:unhideWhenUsed/>
    <w:rsid w:val="00422EAA"/>
    <w:pPr>
      <w:tabs>
        <w:tab w:val="center" w:pos="4513"/>
        <w:tab w:val="right" w:pos="9026"/>
      </w:tabs>
      <w:spacing w:after="0" w:line="240" w:lineRule="auto"/>
      <w:ind w:left="142"/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422EA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7E58-EBF6-4BC0-A2C3-EB242C8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Wanna Cha</cp:lastModifiedBy>
  <cp:revision>2</cp:revision>
  <cp:lastPrinted>2023-10-11T04:15:00Z</cp:lastPrinted>
  <dcterms:created xsi:type="dcterms:W3CDTF">2025-01-01T11:34:00Z</dcterms:created>
  <dcterms:modified xsi:type="dcterms:W3CDTF">2025-01-01T11:34:00Z</dcterms:modified>
</cp:coreProperties>
</file>